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2C2" w:rsidRDefault="007522C2">
      <w:pPr>
        <w:rPr>
          <w:rFonts w:ascii="Bradley Hand ITC" w:hAnsi="Bradley Hand ITC"/>
          <w:color w:val="FF0000"/>
        </w:rPr>
      </w:pPr>
    </w:p>
    <w:p w:rsidR="00FC5C1B" w:rsidRDefault="00FC5C1B">
      <w:pPr>
        <w:rPr>
          <w:rFonts w:ascii="Bradley Hand ITC" w:hAnsi="Bradley Hand ITC"/>
          <w:color w:val="FF0000"/>
        </w:rPr>
      </w:pPr>
      <w:r>
        <w:rPr>
          <w:rFonts w:ascii="Bradley Hand ITC" w:hAnsi="Bradley Hand ITC"/>
          <w:color w:val="FF0000"/>
        </w:rPr>
        <w:t>AUTHEUIL      PATRIMOINE      ET    CULTURE</w:t>
      </w:r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Compte-rendu de l’assemblée générale </w:t>
      </w:r>
      <w:proofErr w:type="gramStart"/>
      <w:r>
        <w:rPr>
          <w:rFonts w:ascii="Times New Roman" w:hAnsi="Times New Roman" w:cs="Times New Roman"/>
        </w:rPr>
        <w:t>du  8</w:t>
      </w:r>
      <w:proofErr w:type="gramEnd"/>
      <w:r>
        <w:rPr>
          <w:rFonts w:ascii="Times New Roman" w:hAnsi="Times New Roman" w:cs="Times New Roman"/>
        </w:rPr>
        <w:t xml:space="preserve"> décembre 2017</w:t>
      </w:r>
    </w:p>
    <w:p w:rsidR="00FC5C1B" w:rsidRDefault="00FC5C1B">
      <w:pPr>
        <w:rPr>
          <w:rFonts w:ascii="Times New Roman" w:hAnsi="Times New Roman" w:cs="Times New Roman"/>
        </w:rPr>
      </w:pPr>
    </w:p>
    <w:p w:rsidR="00FC5C1B" w:rsidRDefault="00FC5C1B">
      <w:pPr>
        <w:rPr>
          <w:rFonts w:ascii="Times New Roman" w:hAnsi="Times New Roman" w:cs="Times New Roman"/>
        </w:rPr>
      </w:pPr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proofErr w:type="gramStart"/>
      <w:r>
        <w:rPr>
          <w:rFonts w:ascii="Times New Roman" w:hAnsi="Times New Roman" w:cs="Times New Roman"/>
        </w:rPr>
        <w:t>°  Approbation</w:t>
      </w:r>
      <w:proofErr w:type="gramEnd"/>
      <w:r>
        <w:rPr>
          <w:rFonts w:ascii="Times New Roman" w:hAnsi="Times New Roman" w:cs="Times New Roman"/>
        </w:rPr>
        <w:t xml:space="preserve"> du compte-rendu de l’A. G. du 28 mai 2016, à l’unanimité</w:t>
      </w:r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Présents</w:t>
      </w:r>
      <w:proofErr w:type="gramStart"/>
      <w:r>
        <w:rPr>
          <w:rFonts w:ascii="Times New Roman" w:hAnsi="Times New Roman" w:cs="Times New Roman"/>
        </w:rPr>
        <w:t> :Mme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Réfrégier</w:t>
      </w:r>
      <w:proofErr w:type="spellEnd"/>
      <w:r>
        <w:rPr>
          <w:rFonts w:ascii="Times New Roman" w:hAnsi="Times New Roman" w:cs="Times New Roman"/>
        </w:rPr>
        <w:t xml:space="preserve">, avec le pouvoir de Sybil </w:t>
      </w:r>
      <w:proofErr w:type="spellStart"/>
      <w:r>
        <w:rPr>
          <w:rFonts w:ascii="Times New Roman" w:hAnsi="Times New Roman" w:cs="Times New Roman"/>
        </w:rPr>
        <w:t>Réfrégier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Rabut</w:t>
      </w:r>
      <w:proofErr w:type="spellEnd"/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Mme M-C. André</w:t>
      </w:r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M. P. </w:t>
      </w:r>
      <w:proofErr w:type="spellStart"/>
      <w:r>
        <w:rPr>
          <w:rFonts w:ascii="Times New Roman" w:hAnsi="Times New Roman" w:cs="Times New Roman"/>
        </w:rPr>
        <w:t>Stockman</w:t>
      </w:r>
      <w:proofErr w:type="spellEnd"/>
    </w:p>
    <w:p w:rsidR="00FC5C1B" w:rsidRDefault="00FC5C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M. B. </w:t>
      </w:r>
      <w:proofErr w:type="spellStart"/>
      <w:r>
        <w:rPr>
          <w:rFonts w:ascii="Times New Roman" w:hAnsi="Times New Roman" w:cs="Times New Roman"/>
        </w:rPr>
        <w:t>Pohu</w:t>
      </w:r>
      <w:proofErr w:type="spellEnd"/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M. et Mme J-C. Borel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2° Approbation des comptes au 31 décembre 2016, à l’unanimité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3° Etat de la trésorerie :1028,62€ au 30 novembre 2017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4°Les manifestations de 2016-2017 :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En 2016 : 15 août, visite guidée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Journées du patrimoine : visites guidées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Soirée poésie</w:t>
      </w:r>
    </w:p>
    <w:p w:rsidR="002B7DAC" w:rsidRDefault="002B7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 2017 : 15 août</w:t>
      </w:r>
      <w:r w:rsidR="009A259B">
        <w:rPr>
          <w:rFonts w:ascii="Times New Roman" w:hAnsi="Times New Roman" w:cs="Times New Roman"/>
        </w:rPr>
        <w:t>, visite guidée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25 août : concert </w:t>
      </w:r>
      <w:proofErr w:type="spellStart"/>
      <w:r>
        <w:rPr>
          <w:rFonts w:ascii="Times New Roman" w:hAnsi="Times New Roman" w:cs="Times New Roman"/>
        </w:rPr>
        <w:t>Tre</w:t>
      </w:r>
      <w:proofErr w:type="spellEnd"/>
      <w:r>
        <w:rPr>
          <w:rFonts w:ascii="Times New Roman" w:hAnsi="Times New Roman" w:cs="Times New Roman"/>
        </w:rPr>
        <w:t xml:space="preserve"> Fontane </w:t>
      </w:r>
      <w:proofErr w:type="gramStart"/>
      <w:r>
        <w:rPr>
          <w:rFonts w:ascii="Times New Roman" w:hAnsi="Times New Roman" w:cs="Times New Roman"/>
        </w:rPr>
        <w:t>( 60</w:t>
      </w:r>
      <w:proofErr w:type="gramEnd"/>
      <w:r>
        <w:rPr>
          <w:rFonts w:ascii="Times New Roman" w:hAnsi="Times New Roman" w:cs="Times New Roman"/>
        </w:rPr>
        <w:t xml:space="preserve"> personnes y ont assisté)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Journées du patrimoine : visites guidées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26 septembre</w:t>
      </w:r>
      <w:proofErr w:type="gramStart"/>
      <w:r>
        <w:rPr>
          <w:rFonts w:ascii="Times New Roman" w:hAnsi="Times New Roman" w:cs="Times New Roman"/>
        </w:rPr>
        <w:t> :</w:t>
      </w:r>
      <w:proofErr w:type="spellStart"/>
      <w:r>
        <w:rPr>
          <w:rFonts w:ascii="Times New Roman" w:hAnsi="Times New Roman" w:cs="Times New Roman"/>
        </w:rPr>
        <w:t>Eductour</w:t>
      </w:r>
      <w:proofErr w:type="spellEnd"/>
      <w:proofErr w:type="gramEnd"/>
      <w:r>
        <w:rPr>
          <w:rFonts w:ascii="Times New Roman" w:hAnsi="Times New Roman" w:cs="Times New Roman"/>
        </w:rPr>
        <w:t>, présentation de l’église d’Autheuil à une trentaine d’acteurs touristiques de la région .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5° Démissions de M. et Mme J-P Lenoir, Mme </w:t>
      </w:r>
      <w:proofErr w:type="spellStart"/>
      <w:r>
        <w:rPr>
          <w:rFonts w:ascii="Times New Roman" w:hAnsi="Times New Roman" w:cs="Times New Roman"/>
        </w:rPr>
        <w:t>Litaudon</w:t>
      </w:r>
      <w:proofErr w:type="spellEnd"/>
      <w:r>
        <w:rPr>
          <w:rFonts w:ascii="Times New Roman" w:hAnsi="Times New Roman" w:cs="Times New Roman"/>
        </w:rPr>
        <w:t>.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Nouveaux arrivants : M. et Mme Benoît </w:t>
      </w:r>
      <w:proofErr w:type="spellStart"/>
      <w:r>
        <w:rPr>
          <w:rFonts w:ascii="Times New Roman" w:hAnsi="Times New Roman" w:cs="Times New Roman"/>
        </w:rPr>
        <w:t>Pohu</w:t>
      </w:r>
      <w:proofErr w:type="spellEnd"/>
      <w:r>
        <w:rPr>
          <w:rFonts w:ascii="Times New Roman" w:hAnsi="Times New Roman" w:cs="Times New Roman"/>
        </w:rPr>
        <w:t>.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Election d’un secrétaire, M. P. </w:t>
      </w:r>
      <w:proofErr w:type="spellStart"/>
      <w:r>
        <w:rPr>
          <w:rFonts w:ascii="Times New Roman" w:hAnsi="Times New Roman" w:cs="Times New Roman"/>
        </w:rPr>
        <w:t>Stockman</w:t>
      </w:r>
      <w:proofErr w:type="spellEnd"/>
      <w:r>
        <w:rPr>
          <w:rFonts w:ascii="Times New Roman" w:hAnsi="Times New Roman" w:cs="Times New Roman"/>
        </w:rPr>
        <w:t>.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6° Le montant des cotisations est maintenu à 10€</w:t>
      </w:r>
    </w:p>
    <w:p w:rsidR="009A259B" w:rsidRDefault="009A25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12E13">
        <w:rPr>
          <w:rFonts w:ascii="Times New Roman" w:hAnsi="Times New Roman" w:cs="Times New Roman"/>
        </w:rPr>
        <w:t>°Projets</w:t>
      </w:r>
      <w:proofErr w:type="gramStart"/>
      <w:r w:rsidR="00812E13">
        <w:rPr>
          <w:rFonts w:ascii="Times New Roman" w:hAnsi="Times New Roman" w:cs="Times New Roman"/>
        </w:rPr>
        <w:t> :</w:t>
      </w:r>
      <w:r w:rsidR="00812E13">
        <w:rPr>
          <w:rFonts w:ascii="Times New Roman" w:hAnsi="Times New Roman" w:cs="Times New Roman"/>
          <w:sz w:val="28"/>
          <w:szCs w:val="28"/>
        </w:rPr>
        <w:t>Créer</w:t>
      </w:r>
      <w:proofErr w:type="gramEnd"/>
      <w:r w:rsidR="00812E13">
        <w:rPr>
          <w:rFonts w:ascii="Times New Roman" w:hAnsi="Times New Roman" w:cs="Times New Roman"/>
          <w:sz w:val="28"/>
          <w:szCs w:val="28"/>
        </w:rPr>
        <w:t xml:space="preserve"> des activités qui fédèrent.</w:t>
      </w:r>
    </w:p>
    <w:p w:rsidR="00812E13" w:rsidRDefault="00812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Pierres en Lumières 2018</w:t>
      </w:r>
    </w:p>
    <w:p w:rsidR="00812E13" w:rsidRDefault="00812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 Petit Festival d’Autheuil » autour du 15 août : en plus des manifestations organisées par le Comité des Fêtes, une retraite aux flambeaux le 14 au soir entre le château de Bellegarde et l’église.</w:t>
      </w:r>
    </w:p>
    <w:p w:rsidR="00812E13" w:rsidRDefault="00812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Le 17 août les musiciens polonais ont demandé à l’association de se produire dans l’église d’</w:t>
      </w:r>
      <w:proofErr w:type="spellStart"/>
      <w:r>
        <w:rPr>
          <w:rFonts w:ascii="Times New Roman" w:hAnsi="Times New Roman" w:cs="Times New Roman"/>
        </w:rPr>
        <w:t>A</w:t>
      </w:r>
      <w:r w:rsidR="003F779B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utheuil</w:t>
      </w:r>
      <w:proofErr w:type="spellEnd"/>
      <w:r>
        <w:rPr>
          <w:rFonts w:ascii="Times New Roman" w:hAnsi="Times New Roman" w:cs="Times New Roman"/>
        </w:rPr>
        <w:t xml:space="preserve"> à 20h 30</w:t>
      </w:r>
      <w:r w:rsidR="003F779B">
        <w:rPr>
          <w:rFonts w:ascii="Times New Roman" w:hAnsi="Times New Roman" w:cs="Times New Roman"/>
        </w:rPr>
        <w:t xml:space="preserve"> avec un programme de musique classique.</w:t>
      </w:r>
    </w:p>
    <w:p w:rsidR="00812E13" w:rsidRDefault="00812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Concerts</w:t>
      </w:r>
      <w:r w:rsidR="003F779B">
        <w:rPr>
          <w:rFonts w:ascii="Times New Roman" w:hAnsi="Times New Roman" w:cs="Times New Roman"/>
        </w:rPr>
        <w:t> : il faut à chaque fois informer le curé desservant affectataire de l’église en remplissant un formulaire communiqué par la paroisse.</w:t>
      </w:r>
    </w:p>
    <w:p w:rsidR="003F779B" w:rsidRDefault="003F77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</w:t>
      </w:r>
      <w:proofErr w:type="spellStart"/>
      <w:r>
        <w:rPr>
          <w:rFonts w:ascii="Times New Roman" w:hAnsi="Times New Roman" w:cs="Times New Roman"/>
        </w:rPr>
        <w:t>Pohu</w:t>
      </w:r>
      <w:proofErr w:type="spellEnd"/>
      <w:r>
        <w:rPr>
          <w:rFonts w:ascii="Times New Roman" w:hAnsi="Times New Roman" w:cs="Times New Roman"/>
        </w:rPr>
        <w:t xml:space="preserve"> donne des pistes de recherche, et propose de s’occuper de la communication de l’association. A ce titre, il nous a montré un projet de logo pour l’association, pour lequel un avis sera demandé au Maire Délégué. Un site internet est en projet, nous en avons eu l’aperçu.</w:t>
      </w:r>
    </w:p>
    <w:p w:rsidR="003F779B" w:rsidRDefault="003F77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Points importants : une réunion de travail est prévue le vendredi 19 janvier à 20 h chez les Borel</w:t>
      </w:r>
      <w:r w:rsidR="00824753">
        <w:rPr>
          <w:rFonts w:ascii="Times New Roman" w:hAnsi="Times New Roman" w:cs="Times New Roman"/>
        </w:rPr>
        <w:t xml:space="preserve"> pour faire avancer les différents projets.</w:t>
      </w:r>
    </w:p>
    <w:p w:rsidR="00824753" w:rsidRDefault="008247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L’association a maintenant une adresse internet</w:t>
      </w:r>
      <w:proofErr w:type="gramStart"/>
      <w:r>
        <w:rPr>
          <w:rFonts w:ascii="Times New Roman" w:hAnsi="Times New Roman" w:cs="Times New Roman"/>
        </w:rPr>
        <w:t> :</w:t>
      </w:r>
      <w:r>
        <w:rPr>
          <w:rFonts w:ascii="Times New Roman" w:hAnsi="Times New Roman" w:cs="Times New Roman"/>
          <w:sz w:val="28"/>
          <w:szCs w:val="28"/>
        </w:rPr>
        <w:t>autheuilpatrimoine@gmail.com</w:t>
      </w:r>
      <w:proofErr w:type="gramEnd"/>
    </w:p>
    <w:p w:rsidR="00824753" w:rsidRDefault="00824753">
      <w:pPr>
        <w:rPr>
          <w:rFonts w:ascii="Times New Roman" w:hAnsi="Times New Roman" w:cs="Times New Roman"/>
        </w:rPr>
      </w:pPr>
      <w:r w:rsidRPr="00824753">
        <w:rPr>
          <w:rFonts w:ascii="Times New Roman" w:hAnsi="Times New Roman" w:cs="Times New Roman"/>
        </w:rPr>
        <w:t>L’ordre du jour étant épuisé</w:t>
      </w:r>
      <w:r>
        <w:rPr>
          <w:rFonts w:ascii="Times New Roman" w:hAnsi="Times New Roman" w:cs="Times New Roman"/>
        </w:rPr>
        <w:t>, ln s’est séparés vers 20 h</w:t>
      </w:r>
    </w:p>
    <w:p w:rsidR="00824753" w:rsidRPr="00824753" w:rsidRDefault="008247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Le secrétaire                                                La présidente</w:t>
      </w:r>
      <w:bookmarkStart w:id="0" w:name="_GoBack"/>
      <w:bookmarkEnd w:id="0"/>
    </w:p>
    <w:p w:rsidR="002B7DAC" w:rsidRDefault="002B7DAC">
      <w:pPr>
        <w:rPr>
          <w:rFonts w:ascii="Times New Roman" w:hAnsi="Times New Roman" w:cs="Times New Roman"/>
        </w:rPr>
      </w:pPr>
    </w:p>
    <w:p w:rsidR="002B7DAC" w:rsidRPr="00FC5C1B" w:rsidRDefault="002B7DAC">
      <w:pPr>
        <w:rPr>
          <w:rFonts w:ascii="Times New Roman" w:hAnsi="Times New Roman" w:cs="Times New Roman"/>
        </w:rPr>
      </w:pPr>
    </w:p>
    <w:sectPr w:rsidR="002B7DAC" w:rsidRPr="00FC5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1B"/>
    <w:rsid w:val="001B0DE4"/>
    <w:rsid w:val="002B7DAC"/>
    <w:rsid w:val="003F779B"/>
    <w:rsid w:val="007514C6"/>
    <w:rsid w:val="007522C2"/>
    <w:rsid w:val="00812E13"/>
    <w:rsid w:val="00824753"/>
    <w:rsid w:val="009A259B"/>
    <w:rsid w:val="00B431A8"/>
    <w:rsid w:val="00B64D33"/>
    <w:rsid w:val="00FC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4E33E"/>
  <w15:chartTrackingRefBased/>
  <w15:docId w15:val="{86AA5C46-38F4-49D7-A77F-0846E445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371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Montagne Borel</dc:creator>
  <cp:keywords/>
  <dc:description/>
  <cp:lastModifiedBy>Elisabeth Montagne Borel</cp:lastModifiedBy>
  <cp:revision>1</cp:revision>
  <dcterms:created xsi:type="dcterms:W3CDTF">2017-12-16T14:10:00Z</dcterms:created>
  <dcterms:modified xsi:type="dcterms:W3CDTF">2017-12-16T15:12:00Z</dcterms:modified>
</cp:coreProperties>
</file>